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C08" w:rsidRDefault="00101C08" w:rsidP="00101C08">
      <w:pPr>
        <w:pStyle w:val="Heading1"/>
        <w:rPr>
          <w:rFonts w:cs="Arial"/>
        </w:rPr>
      </w:pPr>
      <w:r>
        <w:rPr>
          <w:rFonts w:cs="Arial"/>
        </w:rPr>
        <w:t>G5: Allowing users to complete an activity without any time limit</w:t>
      </w:r>
    </w:p>
    <w:p w:rsidR="00101C08" w:rsidRPr="00D57B45" w:rsidRDefault="00101C08" w:rsidP="00101C08">
      <w:pPr>
        <w:pStyle w:val="Heading2"/>
        <w:rPr>
          <w:rFonts w:cs="Arial"/>
        </w:rPr>
      </w:pPr>
      <w:r>
        <w:rPr>
          <w:rFonts w:cs="Arial"/>
        </w:rPr>
        <w:t>Description</w:t>
      </w:r>
    </w:p>
    <w:p w:rsidR="00101C08" w:rsidRDefault="00101C08" w:rsidP="00101C08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>The objective of this technique is to provide users with all the time they need to complete an activity. This technique involves providing a specified activity which does not require timed interaction. Users are allowed as much time as they need to interact with the activity.</w:t>
      </w:r>
    </w:p>
    <w:p w:rsidR="00101C08" w:rsidRDefault="00101C08" w:rsidP="00101C08">
      <w:pPr>
        <w:pStyle w:val="Heading2"/>
        <w:rPr>
          <w:rFonts w:cs="Arial"/>
        </w:rPr>
      </w:pPr>
      <w:r>
        <w:rPr>
          <w:rFonts w:cs="Arial"/>
        </w:rPr>
        <w:t>Examples</w:t>
      </w:r>
    </w:p>
    <w:p w:rsidR="00101C08" w:rsidRDefault="00101C08" w:rsidP="00101C08">
      <w:pPr>
        <w:numPr>
          <w:ilvl w:val="0"/>
          <w:numId w:val="1"/>
        </w:numPr>
        <w:spacing w:after="0" w:line="240" w:lineRule="auto"/>
        <w:ind w:left="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An interactive exam for a course provides all questions on one Web page. Users can take as much time as they need to complete it.</w:t>
      </w:r>
    </w:p>
    <w:p w:rsidR="00101C08" w:rsidRDefault="00101C08" w:rsidP="00101C08">
      <w:pPr>
        <w:numPr>
          <w:ilvl w:val="0"/>
          <w:numId w:val="1"/>
        </w:numPr>
        <w:spacing w:after="0" w:line="240" w:lineRule="auto"/>
        <w:ind w:left="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 an interactive game, users can take as much time as they like on their turn instead of having to complete their move within a limited amount of time.</w:t>
      </w:r>
    </w:p>
    <w:p w:rsidR="00101C08" w:rsidRDefault="00101C08" w:rsidP="00101C08">
      <w:pPr>
        <w:numPr>
          <w:ilvl w:val="0"/>
          <w:numId w:val="1"/>
        </w:numPr>
        <w:spacing w:after="0" w:line="240" w:lineRule="auto"/>
        <w:ind w:left="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 an online auction, each bidder can submit only one bid rather than submitting multiple competitive bids based on timing. The bidding is open for a full day, providing enough time for anyone to complete the simple bid form. Once bidding is closed, the best bid wins.</w:t>
      </w:r>
    </w:p>
    <w:p w:rsidR="005B4362" w:rsidRDefault="005B4362">
      <w:pPr>
        <w:rPr>
          <w:rFonts w:hint="cs"/>
          <w:rtl/>
          <w:lang w:bidi="fa-IR"/>
        </w:rPr>
      </w:pPr>
      <w:bookmarkStart w:id="0" w:name="_GoBack"/>
      <w:bookmarkEnd w:id="0"/>
    </w:p>
    <w:sectPr w:rsidR="005B43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C2E92"/>
    <w:multiLevelType w:val="multilevel"/>
    <w:tmpl w:val="B9883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C08"/>
    <w:rsid w:val="00101C08"/>
    <w:rsid w:val="005B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C08"/>
  </w:style>
  <w:style w:type="paragraph" w:styleId="Heading1">
    <w:name w:val="heading 1"/>
    <w:basedOn w:val="Normal"/>
    <w:next w:val="Normal"/>
    <w:link w:val="Heading1Char"/>
    <w:uiPriority w:val="9"/>
    <w:qFormat/>
    <w:rsid w:val="00101C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101C08"/>
    <w:pPr>
      <w:keepNext/>
      <w:spacing w:before="100" w:beforeAutospacing="1" w:after="100" w:afterAutospacing="1" w:line="240" w:lineRule="auto"/>
      <w:outlineLvl w:val="1"/>
    </w:pPr>
    <w:rPr>
      <w:rFonts w:ascii="inherit" w:eastAsia="Times New Roman" w:hAnsi="inherit" w:cs="Times New Roman"/>
      <w:b/>
      <w:bCs/>
      <w:color w:val="005A9C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C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01C08"/>
    <w:rPr>
      <w:rFonts w:ascii="inherit" w:eastAsia="Times New Roman" w:hAnsi="inherit" w:cs="Times New Roman"/>
      <w:b/>
      <w:bCs/>
      <w:color w:val="005A9C"/>
      <w:sz w:val="34"/>
      <w:szCs w:val="34"/>
    </w:rPr>
  </w:style>
  <w:style w:type="paragraph" w:styleId="NormalWeb">
    <w:name w:val="Normal (Web)"/>
    <w:basedOn w:val="Normal"/>
    <w:uiPriority w:val="99"/>
    <w:unhideWhenUsed/>
    <w:rsid w:val="00101C08"/>
    <w:pPr>
      <w:spacing w:before="240" w:after="24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C08"/>
  </w:style>
  <w:style w:type="paragraph" w:styleId="Heading1">
    <w:name w:val="heading 1"/>
    <w:basedOn w:val="Normal"/>
    <w:next w:val="Normal"/>
    <w:link w:val="Heading1Char"/>
    <w:uiPriority w:val="9"/>
    <w:qFormat/>
    <w:rsid w:val="00101C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101C08"/>
    <w:pPr>
      <w:keepNext/>
      <w:spacing w:before="100" w:beforeAutospacing="1" w:after="100" w:afterAutospacing="1" w:line="240" w:lineRule="auto"/>
      <w:outlineLvl w:val="1"/>
    </w:pPr>
    <w:rPr>
      <w:rFonts w:ascii="inherit" w:eastAsia="Times New Roman" w:hAnsi="inherit" w:cs="Times New Roman"/>
      <w:b/>
      <w:bCs/>
      <w:color w:val="005A9C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C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01C08"/>
    <w:rPr>
      <w:rFonts w:ascii="inherit" w:eastAsia="Times New Roman" w:hAnsi="inherit" w:cs="Times New Roman"/>
      <w:b/>
      <w:bCs/>
      <w:color w:val="005A9C"/>
      <w:sz w:val="34"/>
      <w:szCs w:val="34"/>
    </w:rPr>
  </w:style>
  <w:style w:type="paragraph" w:styleId="NormalWeb">
    <w:name w:val="Normal (Web)"/>
    <w:basedOn w:val="Normal"/>
    <w:uiPriority w:val="99"/>
    <w:unhideWhenUsed/>
    <w:rsid w:val="00101C08"/>
    <w:pPr>
      <w:spacing w:before="240" w:after="24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2017-12-10T07:49:00Z</dcterms:created>
  <dcterms:modified xsi:type="dcterms:W3CDTF">2017-12-10T07:49:00Z</dcterms:modified>
</cp:coreProperties>
</file>